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98"/>
        <w:gridCol w:w="1681"/>
        <w:gridCol w:w="4146"/>
      </w:tblGrid>
      <w:tr w:rsidR="00927393">
        <w:tc>
          <w:tcPr>
            <w:tcW w:w="3998" w:type="dxa"/>
            <w:shd w:val="clear" w:color="auto" w:fill="auto"/>
          </w:tcPr>
          <w:p w:rsidR="00927393" w:rsidRDefault="00E35A06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Изьва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»   </w:t>
            </w:r>
          </w:p>
          <w:p w:rsidR="00927393" w:rsidRDefault="00E35A06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сикт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овмöдчöминса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администрация</w:t>
            </w:r>
          </w:p>
        </w:tc>
        <w:tc>
          <w:tcPr>
            <w:tcW w:w="1681" w:type="dxa"/>
            <w:shd w:val="clear" w:color="auto" w:fill="auto"/>
          </w:tcPr>
          <w:p w:rsidR="00927393" w:rsidRDefault="00E35A06">
            <w:pPr>
              <w:spacing w:beforeAutospacing="1" w:after="1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AAE6756" wp14:editId="5FBF0709">
                  <wp:extent cx="622300" cy="596900"/>
                  <wp:effectExtent l="0" t="0" r="0" b="0"/>
                  <wp:docPr id="1" name="Рисунок 2" descr="http://oo1.mail.yandex.net/static/ee0ad83f08fd4e4fb52a8d81a3616334/tmpxDJzJW_html_560d3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http://oo1.mail.yandex.net/static/ee0ad83f08fd4e4fb52a8d81a3616334/tmpxDJzJW_html_560d3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59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6" w:type="dxa"/>
            <w:shd w:val="clear" w:color="auto" w:fill="auto"/>
          </w:tcPr>
          <w:p w:rsidR="00927393" w:rsidRDefault="00E35A06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Администрация                     сельского поселения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«Ижма» </w:t>
            </w:r>
          </w:p>
        </w:tc>
      </w:tr>
    </w:tbl>
    <w:p w:rsidR="00927393" w:rsidRDefault="00E35A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p w:rsidR="00927393" w:rsidRDefault="00E35A06">
      <w:pPr>
        <w:jc w:val="center"/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 Ö М</w:t>
      </w:r>
    </w:p>
    <w:p w:rsidR="00927393" w:rsidRDefault="00E35A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927393" w:rsidRDefault="0092739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393" w:rsidRDefault="00E35A06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от  17 ноября  2017 года                                                                         № 57</w:t>
      </w:r>
    </w:p>
    <w:p w:rsidR="00927393" w:rsidRDefault="00E35A06">
      <w:pPr>
        <w:spacing w:after="0" w:line="24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Ижемский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Ижма</w:t>
      </w:r>
    </w:p>
    <w:p w:rsidR="00927393" w:rsidRDefault="00927393">
      <w:pPr>
        <w:pStyle w:val="ConsPlusNormal"/>
        <w:spacing w:line="240" w:lineRule="atLeast"/>
        <w:rPr>
          <w:b/>
          <w:bCs/>
        </w:rPr>
      </w:pPr>
    </w:p>
    <w:p w:rsidR="00927393" w:rsidRDefault="00927393">
      <w:pPr>
        <w:pStyle w:val="ab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27393" w:rsidRDefault="00E35A06">
      <w:pPr>
        <w:spacing w:after="0" w:line="240" w:lineRule="atLeast"/>
        <w:ind w:left="23"/>
        <w:jc w:val="center"/>
      </w:pPr>
      <w:r>
        <w:rPr>
          <w:rStyle w:val="3"/>
          <w:rFonts w:eastAsia="Arial Unicode MS"/>
        </w:rPr>
        <w:t xml:space="preserve">Об утверждении Порядка проведения общественного обсуждения проекта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-2"/>
          <w:sz w:val="28"/>
          <w:szCs w:val="28"/>
        </w:rPr>
        <w:t>Формирование комфортной среды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 «Ижма» на 2018 - 2022 годы»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27393" w:rsidRDefault="00927393">
      <w:pPr>
        <w:spacing w:after="0" w:line="240" w:lineRule="atLeast"/>
        <w:ind w:left="23"/>
        <w:jc w:val="center"/>
        <w:rPr>
          <w:rFonts w:ascii="Times New Roman" w:hAnsi="Times New Roman" w:cs="Times New Roman"/>
          <w:sz w:val="28"/>
          <w:szCs w:val="28"/>
        </w:rPr>
      </w:pPr>
    </w:p>
    <w:p w:rsidR="00927393" w:rsidRDefault="00E35A06">
      <w:pPr>
        <w:spacing w:after="0" w:line="240" w:lineRule="atLeast"/>
        <w:jc w:val="both"/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 и Уставом муниципального образования сельского поселения «Ижма», </w:t>
      </w:r>
      <w:r>
        <w:rPr>
          <w:rFonts w:ascii="Times New Roman" w:hAnsi="Times New Roman" w:cs="Times New Roman"/>
          <w:color w:val="000000"/>
          <w:sz w:val="28"/>
          <w:szCs w:val="28"/>
        </w:rPr>
        <w:t>в целях реализации приоритетного проекта «Формирование комфортной городской среды»</w:t>
      </w:r>
    </w:p>
    <w:p w:rsidR="00927393" w:rsidRDefault="0092739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393" w:rsidRDefault="00E35A06">
      <w:pPr>
        <w:spacing w:after="0" w:line="240" w:lineRule="atLeast"/>
        <w:ind w:firstLine="709"/>
        <w:jc w:val="center"/>
      </w:pPr>
      <w:r>
        <w:rPr>
          <w:rFonts w:ascii="Times New Roman" w:eastAsia="Calibri" w:hAnsi="Times New Roman" w:cs="Times New Roman"/>
          <w:sz w:val="28"/>
          <w:szCs w:val="28"/>
        </w:rPr>
        <w:t>администрация се</w:t>
      </w:r>
      <w:r>
        <w:rPr>
          <w:rFonts w:ascii="Times New Roman" w:hAnsi="Times New Roman" w:cs="Times New Roman"/>
          <w:sz w:val="28"/>
          <w:szCs w:val="28"/>
        </w:rPr>
        <w:t>льского поселения «Ижма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27393" w:rsidRDefault="0092739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393" w:rsidRDefault="00E35A06">
      <w:pPr>
        <w:pStyle w:val="13"/>
        <w:shd w:val="clear" w:color="auto" w:fill="auto"/>
        <w:spacing w:after="0" w:line="240" w:lineRule="atLeast"/>
        <w:ind w:left="20"/>
        <w:jc w:val="center"/>
        <w:rPr>
          <w:rStyle w:val="3pt"/>
        </w:rPr>
      </w:pPr>
      <w:r>
        <w:rPr>
          <w:rStyle w:val="3pt"/>
        </w:rPr>
        <w:t>ПОСТАНОВЛЯЕТ:</w:t>
      </w:r>
    </w:p>
    <w:p w:rsidR="00927393" w:rsidRDefault="00927393">
      <w:pPr>
        <w:pStyle w:val="13"/>
        <w:shd w:val="clear" w:color="auto" w:fill="auto"/>
        <w:spacing w:after="0" w:line="240" w:lineRule="atLeast"/>
        <w:ind w:left="20" w:right="40" w:firstLine="640"/>
        <w:jc w:val="both"/>
      </w:pPr>
    </w:p>
    <w:p w:rsidR="00927393" w:rsidRDefault="00E35A06">
      <w:pPr>
        <w:pStyle w:val="13"/>
        <w:shd w:val="clear" w:color="auto" w:fill="auto"/>
        <w:spacing w:after="0" w:line="240" w:lineRule="atLeast"/>
        <w:ind w:left="20" w:right="40" w:hanging="20"/>
        <w:jc w:val="both"/>
      </w:pPr>
      <w:r>
        <w:tab/>
      </w:r>
      <w:r>
        <w:tab/>
        <w:t xml:space="preserve">1. </w:t>
      </w:r>
      <w:r>
        <w:rPr>
          <w:rStyle w:val="12"/>
        </w:rPr>
        <w:t>Утвердить Порядок проведения общественного обсуждения проекта</w:t>
      </w:r>
      <w:r>
        <w:rPr>
          <w:rStyle w:val="2"/>
        </w:rPr>
        <w:t xml:space="preserve"> </w:t>
      </w:r>
      <w:r>
        <w:rPr>
          <w:rStyle w:val="12"/>
        </w:rPr>
        <w:t xml:space="preserve">муниципальной программы </w:t>
      </w:r>
      <w:r>
        <w:rPr>
          <w:sz w:val="28"/>
          <w:szCs w:val="28"/>
        </w:rPr>
        <w:t>«</w:t>
      </w:r>
      <w:r>
        <w:rPr>
          <w:spacing w:val="-2"/>
          <w:sz w:val="28"/>
          <w:szCs w:val="28"/>
        </w:rPr>
        <w:t>Формирование комфортной среды на</w:t>
      </w:r>
      <w:r>
        <w:rPr>
          <w:sz w:val="28"/>
          <w:szCs w:val="28"/>
        </w:rPr>
        <w:t xml:space="preserve"> территории сельского поселения «Ижма» на 2018 - 2022 годы»  </w:t>
      </w:r>
      <w:r>
        <w:rPr>
          <w:rStyle w:val="12"/>
        </w:rPr>
        <w:t>согласно</w:t>
      </w:r>
      <w:r>
        <w:rPr>
          <w:rStyle w:val="2"/>
        </w:rPr>
        <w:t xml:space="preserve"> </w:t>
      </w:r>
      <w:r>
        <w:rPr>
          <w:rStyle w:val="12"/>
        </w:rPr>
        <w:t>приложению к настоящему постановлению.</w:t>
      </w:r>
    </w:p>
    <w:p w:rsidR="00927393" w:rsidRDefault="00E35A06">
      <w:pPr>
        <w:pStyle w:val="13"/>
        <w:shd w:val="clear" w:color="auto" w:fill="auto"/>
        <w:spacing w:after="0" w:line="240" w:lineRule="atLeast"/>
        <w:ind w:left="20" w:right="40" w:hanging="20"/>
        <w:jc w:val="both"/>
      </w:pPr>
      <w:r>
        <w:rPr>
          <w:rStyle w:val="12"/>
        </w:rPr>
        <w:tab/>
      </w:r>
      <w:r>
        <w:rPr>
          <w:rStyle w:val="12"/>
        </w:rPr>
        <w:tab/>
      </w:r>
      <w:r>
        <w:t xml:space="preserve">2. </w:t>
      </w:r>
      <w:r>
        <w:rPr>
          <w:sz w:val="28"/>
          <w:szCs w:val="28"/>
        </w:rPr>
        <w:t>Настоящее постановление вступает в силу со дня обнародования на официальных стендах сельского поселения «Ижма».</w:t>
      </w:r>
    </w:p>
    <w:p w:rsidR="00927393" w:rsidRDefault="00E35A06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eastAsiaTheme="minorEastAsia"/>
        </w:rPr>
        <w:tab/>
        <w:t xml:space="preserve">3. </w:t>
      </w:r>
      <w:proofErr w:type="gramStart"/>
      <w:r>
        <w:rPr>
          <w:rStyle w:val="12"/>
          <w:rFonts w:eastAsiaTheme="minorEastAsia"/>
        </w:rPr>
        <w:t>Контроль за</w:t>
      </w:r>
      <w:proofErr w:type="gramEnd"/>
      <w:r>
        <w:rPr>
          <w:rStyle w:val="12"/>
          <w:rFonts w:eastAsiaTheme="minorEastAsia"/>
        </w:rPr>
        <w:t xml:space="preserve"> исполнением настоящего постановления оставляю за</w:t>
      </w:r>
      <w:r>
        <w:rPr>
          <w:rStyle w:val="4"/>
          <w:rFonts w:eastAsiaTheme="minorEastAsia"/>
        </w:rPr>
        <w:t xml:space="preserve"> </w:t>
      </w:r>
      <w:r>
        <w:rPr>
          <w:rStyle w:val="12"/>
          <w:rFonts w:eastAsiaTheme="minorEastAsia"/>
        </w:rPr>
        <w:t>собой.</w:t>
      </w:r>
    </w:p>
    <w:p w:rsidR="00927393" w:rsidRDefault="00927393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393" w:rsidRDefault="00927393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27393" w:rsidRDefault="00927393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393" w:rsidRDefault="00E35A06">
      <w:pPr>
        <w:pStyle w:val="Textbody"/>
        <w:spacing w:after="0" w:line="240" w:lineRule="atLeast"/>
        <w:jc w:val="both"/>
      </w:pPr>
      <w:r>
        <w:rPr>
          <w:rFonts w:cs="Times New Roman"/>
          <w:sz w:val="28"/>
          <w:szCs w:val="28"/>
          <w:lang w:val="ru-RU"/>
        </w:rPr>
        <w:t xml:space="preserve">Глава сельского поселения «Ижма»                                      </w:t>
      </w:r>
      <w:r w:rsidR="007D32CA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cs="Times New Roman"/>
          <w:sz w:val="28"/>
          <w:szCs w:val="28"/>
          <w:lang w:val="ru-RU"/>
        </w:rPr>
        <w:t>И.Н.Истомин</w:t>
      </w:r>
      <w:proofErr w:type="spellEnd"/>
    </w:p>
    <w:p w:rsidR="00927393" w:rsidRDefault="00927393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393" w:rsidRDefault="00927393">
      <w:pPr>
        <w:pStyle w:val="13"/>
        <w:shd w:val="clear" w:color="auto" w:fill="auto"/>
        <w:spacing w:after="0" w:line="240" w:lineRule="atLeast"/>
        <w:ind w:left="20" w:right="40" w:hanging="20"/>
        <w:jc w:val="both"/>
        <w:rPr>
          <w:sz w:val="2"/>
          <w:szCs w:val="2"/>
        </w:rPr>
      </w:pPr>
    </w:p>
    <w:p w:rsidR="00927393" w:rsidRDefault="00927393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927393" w:rsidRDefault="00927393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927393" w:rsidRDefault="00927393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927393" w:rsidRDefault="00927393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927393" w:rsidRDefault="00927393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927393" w:rsidRDefault="00927393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927393" w:rsidRDefault="00927393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927393" w:rsidRDefault="00927393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927393" w:rsidRDefault="00E35A06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927393" w:rsidRDefault="00E35A06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27393" w:rsidRDefault="00E35A06">
      <w:pPr>
        <w:spacing w:after="0" w:line="240" w:lineRule="atLeast"/>
        <w:ind w:firstLine="5040"/>
        <w:jc w:val="right"/>
      </w:pPr>
      <w:r>
        <w:rPr>
          <w:rFonts w:ascii="Times New Roman" w:hAnsi="Times New Roman" w:cs="Times New Roman"/>
          <w:sz w:val="28"/>
          <w:szCs w:val="28"/>
        </w:rPr>
        <w:t>сельского поселения «Ижма»</w:t>
      </w:r>
    </w:p>
    <w:p w:rsidR="00927393" w:rsidRDefault="00E35A06">
      <w:pPr>
        <w:spacing w:after="0" w:line="240" w:lineRule="atLeast"/>
        <w:ind w:firstLine="5040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от 17.11.2017 № 57  </w:t>
      </w:r>
    </w:p>
    <w:p w:rsidR="00927393" w:rsidRDefault="00927393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927393" w:rsidRDefault="00927393">
      <w:pPr>
        <w:pStyle w:val="13"/>
        <w:shd w:val="clear" w:color="auto" w:fill="auto"/>
        <w:spacing w:after="0" w:line="326" w:lineRule="exact"/>
        <w:ind w:left="4220"/>
        <w:rPr>
          <w:rStyle w:val="30"/>
        </w:rPr>
      </w:pPr>
    </w:p>
    <w:p w:rsidR="00927393" w:rsidRDefault="00E35A06">
      <w:pPr>
        <w:pStyle w:val="13"/>
        <w:shd w:val="clear" w:color="auto" w:fill="auto"/>
        <w:spacing w:after="0" w:line="326" w:lineRule="exact"/>
        <w:ind w:left="4220"/>
      </w:pPr>
      <w:r>
        <w:rPr>
          <w:rStyle w:val="30"/>
        </w:rPr>
        <w:t>Порядок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center"/>
        <w:rPr>
          <w:sz w:val="28"/>
          <w:szCs w:val="28"/>
        </w:rPr>
      </w:pPr>
      <w:r>
        <w:rPr>
          <w:rStyle w:val="30"/>
        </w:rPr>
        <w:t>проведения общественного обсуждения проекта муниципальной программы</w:t>
      </w:r>
      <w:r>
        <w:rPr>
          <w:rStyle w:val="4"/>
        </w:rPr>
        <w:t xml:space="preserve"> </w:t>
      </w:r>
      <w:r>
        <w:rPr>
          <w:sz w:val="28"/>
          <w:szCs w:val="28"/>
        </w:rPr>
        <w:t>«</w:t>
      </w:r>
      <w:r>
        <w:rPr>
          <w:spacing w:val="-2"/>
          <w:sz w:val="28"/>
          <w:szCs w:val="28"/>
        </w:rPr>
        <w:t>Формирование комфортной среды на</w:t>
      </w:r>
      <w:r>
        <w:rPr>
          <w:sz w:val="28"/>
          <w:szCs w:val="28"/>
        </w:rPr>
        <w:t xml:space="preserve"> территории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center"/>
      </w:pPr>
      <w:r>
        <w:rPr>
          <w:sz w:val="28"/>
          <w:szCs w:val="28"/>
        </w:rPr>
        <w:t>сельского поселения «Ижма» на 2018 - 2022 годы»</w:t>
      </w:r>
    </w:p>
    <w:p w:rsidR="00927393" w:rsidRDefault="00927393">
      <w:pPr>
        <w:pStyle w:val="13"/>
        <w:shd w:val="clear" w:color="auto" w:fill="auto"/>
        <w:spacing w:after="0" w:line="326" w:lineRule="exact"/>
        <w:ind w:left="220" w:right="20"/>
        <w:jc w:val="center"/>
        <w:rPr>
          <w:sz w:val="28"/>
          <w:szCs w:val="28"/>
        </w:rPr>
      </w:pPr>
    </w:p>
    <w:p w:rsidR="00927393" w:rsidRDefault="00E35A06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1. Настоящий Порядок устанавливает процедуру проведения общественного обсуждения проекта муниципальной программы «</w:t>
      </w:r>
      <w:r>
        <w:rPr>
          <w:rFonts w:ascii="Times New Roman" w:hAnsi="Times New Roman" w:cs="Times New Roman"/>
          <w:spacing w:val="-2"/>
          <w:sz w:val="28"/>
          <w:szCs w:val="28"/>
        </w:rPr>
        <w:t>Формирование комфортной среды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 «Ижма» на 2018 - 2022 годы»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- Порядок).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</w:pPr>
      <w:r>
        <w:rPr>
          <w:color w:val="000000"/>
        </w:rPr>
        <w:tab/>
        <w:t xml:space="preserve">2. Для целей настоящего Порядка проведения общественного обсуждения проекта </w:t>
      </w:r>
      <w:r>
        <w:rPr>
          <w:sz w:val="28"/>
          <w:szCs w:val="28"/>
        </w:rPr>
        <w:t>муниципальной программы «</w:t>
      </w:r>
      <w:r>
        <w:rPr>
          <w:spacing w:val="-2"/>
          <w:sz w:val="28"/>
          <w:szCs w:val="28"/>
        </w:rPr>
        <w:t>Формирование комфортной среды на</w:t>
      </w:r>
      <w:r>
        <w:rPr>
          <w:sz w:val="28"/>
          <w:szCs w:val="28"/>
        </w:rPr>
        <w:t xml:space="preserve"> территории сельского поселения «Ижма» на 2018 - 2022 годы» </w:t>
      </w:r>
      <w:r>
        <w:rPr>
          <w:color w:val="000000"/>
        </w:rPr>
        <w:t xml:space="preserve">применяются следующие понятия и термины: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</w:pPr>
      <w:r>
        <w:rPr>
          <w:color w:val="000000"/>
        </w:rPr>
        <w:tab/>
      </w:r>
      <w:proofErr w:type="gramStart"/>
      <w:r>
        <w:rPr>
          <w:color w:val="000000"/>
        </w:rPr>
        <w:t xml:space="preserve">а) общественное обсуждение проекта </w:t>
      </w:r>
      <w:r>
        <w:rPr>
          <w:sz w:val="28"/>
          <w:szCs w:val="28"/>
        </w:rPr>
        <w:t>муниципальной программы «</w:t>
      </w:r>
      <w:r>
        <w:rPr>
          <w:spacing w:val="-2"/>
          <w:sz w:val="28"/>
          <w:szCs w:val="28"/>
        </w:rPr>
        <w:t>Формирование комфортной среды на</w:t>
      </w:r>
      <w:r>
        <w:rPr>
          <w:sz w:val="28"/>
          <w:szCs w:val="28"/>
        </w:rPr>
        <w:t xml:space="preserve"> территории сельского поселения «Ижма» на 2018 - 2022 годы» </w:t>
      </w:r>
      <w:r>
        <w:rPr>
          <w:color w:val="000000"/>
        </w:rPr>
        <w:t xml:space="preserve">(далее - программа) - форма реализации прав населения муниципального образования (общественности) на участие в процессе принятия решений органами местного самоуправления муниципального образования сельского поселения «Ижма» посредством общественного обсуждения проектов муниципальных правовых актов об утверждении муниципальной программы; </w:t>
      </w:r>
      <w:proofErr w:type="gramEnd"/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</w:pPr>
      <w:r>
        <w:rPr>
          <w:color w:val="000000"/>
        </w:rPr>
        <w:tab/>
        <w:t>б) ответственный исполнитель программы - администрация муниципального образования сельского поселения «Ижма» (далее – администрация сельского поселения «Ижма»).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3. Общественные обсуждения проекта программы проводятся в целях: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</w:pPr>
      <w:r>
        <w:rPr>
          <w:color w:val="000000"/>
        </w:rPr>
        <w:tab/>
        <w:t xml:space="preserve">а) информирования населения муниципального образования сельского поселения «Ижма», предприятий и учреждений, общественных объединений о разработанном проекте программы;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>б) выявления и учета общественного мнения по теме, вопросам и проблемам, на решение которых будет направлен разработанный проект программы;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в) подготовки предложений по результатам общественного обсуждения;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</w:pPr>
      <w:r>
        <w:rPr>
          <w:color w:val="000000"/>
        </w:rPr>
        <w:tab/>
        <w:t>г) формирования списка участников в отборе на включение в адресный перечень дворовых территорий и наиболее посещаемых территорий сельского поселения «Ижма».</w:t>
      </w:r>
    </w:p>
    <w:p w:rsidR="00927393" w:rsidRDefault="00E35A06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4. В целях организации общественного обсуждения проекта программы постановлением администрации сельского поселения «Ижма» создается общественная комиссия для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программы после ее утверждения в установленном порядке (далее – Комиссия), в состав которой включаются представители администрации сельского поселения «Ижма», депутаты Совета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Совета сельского поселения «Ижма», представители политических партий и движений, а также общественных организаций.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>5. Общественное обсуждение проекта программы осуществляется в форме размещения проекта программы на официальном сайте муниципального района «</w:t>
      </w:r>
      <w:proofErr w:type="spellStart"/>
      <w:r>
        <w:rPr>
          <w:color w:val="000000"/>
        </w:rPr>
        <w:t>Ижемский</w:t>
      </w:r>
      <w:proofErr w:type="spellEnd"/>
      <w:r>
        <w:rPr>
          <w:color w:val="000000"/>
        </w:rPr>
        <w:t xml:space="preserve">» в информационно-телекоммуникационной сети «Интернет» (далее - официальный сайт).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6. С целью организации проведения ответственный исполнитель программы размещает на официальном сайте не </w:t>
      </w:r>
      <w:proofErr w:type="gramStart"/>
      <w:r>
        <w:rPr>
          <w:color w:val="000000"/>
        </w:rPr>
        <w:t>позднее</w:t>
      </w:r>
      <w:proofErr w:type="gramEnd"/>
      <w:r>
        <w:rPr>
          <w:color w:val="000000"/>
        </w:rPr>
        <w:t xml:space="preserve"> чем за 1 день до начала проведения общественных обсуждений: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>1) те</w:t>
      </w:r>
      <w:proofErr w:type="gramStart"/>
      <w:r>
        <w:rPr>
          <w:color w:val="000000"/>
        </w:rPr>
        <w:t>кст пр</w:t>
      </w:r>
      <w:proofErr w:type="gramEnd"/>
      <w:r>
        <w:rPr>
          <w:color w:val="000000"/>
        </w:rPr>
        <w:t xml:space="preserve">оекта программы, вынесенный на общественное обсуждение; </w:t>
      </w:r>
      <w:r>
        <w:rPr>
          <w:color w:val="000000"/>
        </w:rPr>
        <w:tab/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2) информацию о сроках общественного обсуждения проекта программы;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>3) информацию о сроке приема замечаний и предложений по проекту программы и способах их предоставления.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>7. Общественное обсуждение проекта программы проводится в течение 30 календарных дней со дня размещения на официальном сайте информации, указанной в пункте 6 настоящего Порядка.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8. Замечания или предложения, поступившие по результатам общественных обсуждений по проекту программы, рассматриваются ответственным исполнителем программы в течение 5 рабочих дней со дня окончания срока общественных обсуждений и передаются в Комиссию.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9. Не подлежат рассмотрению замечания и предложения: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1) в </w:t>
      </w:r>
      <w:proofErr w:type="gramStart"/>
      <w:r>
        <w:rPr>
          <w:color w:val="000000"/>
        </w:rPr>
        <w:t>которых</w:t>
      </w:r>
      <w:proofErr w:type="gramEnd"/>
      <w:r>
        <w:rPr>
          <w:color w:val="000000"/>
        </w:rPr>
        <w:t xml:space="preserve"> не указаны фамилия, имя, отчество (последнее - при наличии) участника общественного обсуждения проекта программы;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2) </w:t>
      </w:r>
      <w:proofErr w:type="gramStart"/>
      <w:r>
        <w:rPr>
          <w:color w:val="000000"/>
        </w:rPr>
        <w:t>неподдающиеся</w:t>
      </w:r>
      <w:proofErr w:type="gramEnd"/>
      <w:r>
        <w:rPr>
          <w:color w:val="000000"/>
        </w:rPr>
        <w:t xml:space="preserve"> прочтению;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3) экстремистской направленности;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4) содержащие нецензурные либо оскорбительные выражения;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5) поступившие по истечении установленного </w:t>
      </w:r>
      <w:proofErr w:type="gramStart"/>
      <w:r>
        <w:rPr>
          <w:color w:val="000000"/>
        </w:rPr>
        <w:t>срока проведения общественного обсуждения проекта программы</w:t>
      </w:r>
      <w:proofErr w:type="gramEnd"/>
      <w:r>
        <w:rPr>
          <w:color w:val="000000"/>
        </w:rPr>
        <w:t xml:space="preserve">.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 xml:space="preserve">10. В соответствии с поступившими замечаниями (предложениями) в проект программы либо вносятся изменения, либо проект остается без изменений в случае их обоснованного отклонения. 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  <w:rPr>
          <w:color w:val="000000"/>
        </w:rPr>
      </w:pPr>
      <w:r>
        <w:rPr>
          <w:color w:val="000000"/>
        </w:rPr>
        <w:tab/>
        <w:t>В случае отсутствия замечаний проект программы остается без изменений.</w:t>
      </w:r>
    </w:p>
    <w:p w:rsidR="00927393" w:rsidRDefault="00E35A06">
      <w:pPr>
        <w:pStyle w:val="13"/>
        <w:shd w:val="clear" w:color="auto" w:fill="auto"/>
        <w:spacing w:after="0" w:line="326" w:lineRule="exact"/>
        <w:ind w:left="220" w:right="20"/>
        <w:jc w:val="both"/>
      </w:pPr>
      <w:r>
        <w:rPr>
          <w:color w:val="000000"/>
        </w:rPr>
        <w:tab/>
        <w:t>11. Предложения на участие в отборе и включение в адресный перечень дворовых территорий, муниципальных территорий общего пользования сельского поселения «Ижма» поступают в письменном виде в администрацию сельского поселения «Ижма», в соответствии с порядками, утвержденными</w:t>
      </w:r>
      <w:r>
        <w:rPr>
          <w:color w:val="000000"/>
          <w:sz w:val="28"/>
          <w:szCs w:val="28"/>
        </w:rPr>
        <w:t xml:space="preserve"> нормативным правовым актом администрации сельского поселения «Ижма»</w:t>
      </w:r>
      <w:r>
        <w:rPr>
          <w:sz w:val="28"/>
          <w:szCs w:val="28"/>
        </w:rPr>
        <w:t>.</w:t>
      </w:r>
    </w:p>
    <w:p w:rsidR="00927393" w:rsidRDefault="00927393">
      <w:pPr>
        <w:pStyle w:val="13"/>
        <w:shd w:val="clear" w:color="auto" w:fill="auto"/>
        <w:spacing w:after="540" w:line="326" w:lineRule="exact"/>
        <w:ind w:left="5420" w:right="380"/>
        <w:jc w:val="right"/>
        <w:rPr>
          <w:rStyle w:val="8"/>
        </w:rPr>
      </w:pPr>
    </w:p>
    <w:p w:rsidR="00927393" w:rsidRDefault="00927393">
      <w:pPr>
        <w:pStyle w:val="13"/>
        <w:shd w:val="clear" w:color="auto" w:fill="auto"/>
        <w:spacing w:after="540" w:line="326" w:lineRule="exact"/>
        <w:ind w:left="5420" w:right="380"/>
        <w:jc w:val="right"/>
        <w:rPr>
          <w:rStyle w:val="8"/>
        </w:rPr>
      </w:pPr>
    </w:p>
    <w:p w:rsidR="00927393" w:rsidRDefault="00927393">
      <w:pPr>
        <w:pStyle w:val="13"/>
        <w:shd w:val="clear" w:color="auto" w:fill="auto"/>
        <w:spacing w:after="540" w:line="326" w:lineRule="exact"/>
        <w:ind w:left="5420" w:right="380"/>
        <w:jc w:val="right"/>
        <w:rPr>
          <w:rStyle w:val="8"/>
        </w:rPr>
      </w:pPr>
    </w:p>
    <w:p w:rsidR="00927393" w:rsidRDefault="00927393">
      <w:pPr>
        <w:spacing w:line="230" w:lineRule="exact"/>
      </w:pPr>
    </w:p>
    <w:sectPr w:rsidR="00927393">
      <w:pgSz w:w="11906" w:h="16838"/>
      <w:pgMar w:top="567" w:right="851" w:bottom="567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393"/>
    <w:rsid w:val="00374001"/>
    <w:rsid w:val="007D32CA"/>
    <w:rsid w:val="00927393"/>
    <w:rsid w:val="00E3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1"/>
    <w:qFormat/>
    <w:rsid w:val="00DD27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DD27B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DD27B5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2421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13"/>
    <w:qFormat/>
    <w:locked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4"/>
    <w:qFormat/>
    <w:rsid w:val="001A381A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character" w:customStyle="1" w:styleId="a5">
    <w:name w:val="Подпись к картинке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">
    <w:name w:val="Основной текст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qFormat/>
    <w:rsid w:val="001A381A"/>
    <w:rPr>
      <w:rFonts w:ascii="Times New Roman" w:eastAsia="Times New Roman" w:hAnsi="Times New Roman" w:cs="Times New Roman"/>
      <w:spacing w:val="60"/>
      <w:sz w:val="27"/>
      <w:szCs w:val="27"/>
      <w:shd w:val="clear" w:color="auto" w:fill="FFFFFF"/>
    </w:rPr>
  </w:style>
  <w:style w:type="character" w:customStyle="1" w:styleId="30">
    <w:name w:val="Основной текст3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1 Знак1"/>
    <w:basedOn w:val="a4"/>
    <w:link w:val="1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0">
    <w:name w:val="Основной текст + 11"/>
    <w:basedOn w:val="a4"/>
    <w:qFormat/>
    <w:rsid w:val="001A38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11">
    <w:name w:val="Основной текст1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0">
    <w:name w:val="Основной текст1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99"/>
    <w:qFormat/>
    <w:rsid w:val="00DD27B5"/>
    <w:rPr>
      <w:rFonts w:eastAsia="Calibri" w:cs="Calibri"/>
      <w:color w:val="00000A"/>
      <w:sz w:val="22"/>
      <w:lang w:eastAsia="en-US"/>
    </w:rPr>
  </w:style>
  <w:style w:type="paragraph" w:customStyle="1" w:styleId="Textbody">
    <w:name w:val="Text body"/>
    <w:basedOn w:val="a"/>
    <w:qFormat/>
    <w:rsid w:val="00DD27B5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customStyle="1" w:styleId="ConsNormal">
    <w:name w:val="ConsNormal"/>
    <w:qFormat/>
    <w:rsid w:val="00DD27B5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Title">
    <w:name w:val="ConsTitle"/>
    <w:qFormat/>
    <w:rsid w:val="00DD27B5"/>
    <w:pPr>
      <w:widowControl w:val="0"/>
      <w:ind w:right="19772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ConsPlusNormal">
    <w:name w:val="ConsPlusNormal"/>
    <w:qFormat/>
    <w:rsid w:val="00E72421"/>
    <w:rPr>
      <w:rFonts w:ascii="Arial" w:eastAsiaTheme="minorHAnsi" w:hAnsi="Arial" w:cs="Arial"/>
      <w:color w:val="00000A"/>
      <w:szCs w:val="20"/>
      <w:lang w:eastAsia="en-US"/>
    </w:rPr>
  </w:style>
  <w:style w:type="paragraph" w:styleId="ac">
    <w:name w:val="Balloon Text"/>
    <w:basedOn w:val="a"/>
    <w:uiPriority w:val="99"/>
    <w:semiHidden/>
    <w:unhideWhenUsed/>
    <w:qFormat/>
    <w:rsid w:val="00E724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3">
    <w:name w:val="Основной текст13"/>
    <w:basedOn w:val="a"/>
    <w:link w:val="a4"/>
    <w:qFormat/>
    <w:rsid w:val="001A381A"/>
    <w:pPr>
      <w:shd w:val="clear" w:color="auto" w:fill="FFFFFF"/>
      <w:spacing w:after="36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List Paragraph"/>
    <w:basedOn w:val="a"/>
    <w:uiPriority w:val="34"/>
    <w:qFormat/>
    <w:rsid w:val="006C1786"/>
    <w:pPr>
      <w:ind w:left="720"/>
      <w:contextualSpacing/>
    </w:pPr>
  </w:style>
  <w:style w:type="paragraph" w:customStyle="1" w:styleId="24">
    <w:name w:val="Основной текст24"/>
    <w:basedOn w:val="a"/>
    <w:qFormat/>
    <w:rsid w:val="00954AE4"/>
    <w:pPr>
      <w:shd w:val="clear" w:color="auto" w:fill="FFFFFF"/>
      <w:spacing w:after="0" w:line="307" w:lineRule="exact"/>
      <w:ind w:hanging="20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1"/>
    <w:qFormat/>
    <w:rsid w:val="00DD27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DD27B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DD27B5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2421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13"/>
    <w:qFormat/>
    <w:locked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4"/>
    <w:qFormat/>
    <w:rsid w:val="001A381A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character" w:customStyle="1" w:styleId="a5">
    <w:name w:val="Подпись к картинке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">
    <w:name w:val="Основной текст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qFormat/>
    <w:rsid w:val="001A381A"/>
    <w:rPr>
      <w:rFonts w:ascii="Times New Roman" w:eastAsia="Times New Roman" w:hAnsi="Times New Roman" w:cs="Times New Roman"/>
      <w:spacing w:val="60"/>
      <w:sz w:val="27"/>
      <w:szCs w:val="27"/>
      <w:shd w:val="clear" w:color="auto" w:fill="FFFFFF"/>
    </w:rPr>
  </w:style>
  <w:style w:type="character" w:customStyle="1" w:styleId="30">
    <w:name w:val="Основной текст3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1 Знак1"/>
    <w:basedOn w:val="a4"/>
    <w:link w:val="1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0">
    <w:name w:val="Основной текст + 11"/>
    <w:basedOn w:val="a4"/>
    <w:qFormat/>
    <w:rsid w:val="001A38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11">
    <w:name w:val="Основной текст1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0">
    <w:name w:val="Основной текст1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99"/>
    <w:qFormat/>
    <w:rsid w:val="00DD27B5"/>
    <w:rPr>
      <w:rFonts w:eastAsia="Calibri" w:cs="Calibri"/>
      <w:color w:val="00000A"/>
      <w:sz w:val="22"/>
      <w:lang w:eastAsia="en-US"/>
    </w:rPr>
  </w:style>
  <w:style w:type="paragraph" w:customStyle="1" w:styleId="Textbody">
    <w:name w:val="Text body"/>
    <w:basedOn w:val="a"/>
    <w:qFormat/>
    <w:rsid w:val="00DD27B5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customStyle="1" w:styleId="ConsNormal">
    <w:name w:val="ConsNormal"/>
    <w:qFormat/>
    <w:rsid w:val="00DD27B5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Title">
    <w:name w:val="ConsTitle"/>
    <w:qFormat/>
    <w:rsid w:val="00DD27B5"/>
    <w:pPr>
      <w:widowControl w:val="0"/>
      <w:ind w:right="19772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ConsPlusNormal">
    <w:name w:val="ConsPlusNormal"/>
    <w:qFormat/>
    <w:rsid w:val="00E72421"/>
    <w:rPr>
      <w:rFonts w:ascii="Arial" w:eastAsiaTheme="minorHAnsi" w:hAnsi="Arial" w:cs="Arial"/>
      <w:color w:val="00000A"/>
      <w:szCs w:val="20"/>
      <w:lang w:eastAsia="en-US"/>
    </w:rPr>
  </w:style>
  <w:style w:type="paragraph" w:styleId="ac">
    <w:name w:val="Balloon Text"/>
    <w:basedOn w:val="a"/>
    <w:uiPriority w:val="99"/>
    <w:semiHidden/>
    <w:unhideWhenUsed/>
    <w:qFormat/>
    <w:rsid w:val="00E724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3">
    <w:name w:val="Основной текст13"/>
    <w:basedOn w:val="a"/>
    <w:link w:val="a4"/>
    <w:qFormat/>
    <w:rsid w:val="001A381A"/>
    <w:pPr>
      <w:shd w:val="clear" w:color="auto" w:fill="FFFFFF"/>
      <w:spacing w:after="36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List Paragraph"/>
    <w:basedOn w:val="a"/>
    <w:uiPriority w:val="34"/>
    <w:qFormat/>
    <w:rsid w:val="006C1786"/>
    <w:pPr>
      <w:ind w:left="720"/>
      <w:contextualSpacing/>
    </w:pPr>
  </w:style>
  <w:style w:type="paragraph" w:customStyle="1" w:styleId="24">
    <w:name w:val="Основной текст24"/>
    <w:basedOn w:val="a"/>
    <w:qFormat/>
    <w:rsid w:val="00954AE4"/>
    <w:pPr>
      <w:shd w:val="clear" w:color="auto" w:fill="FFFFFF"/>
      <w:spacing w:after="0" w:line="307" w:lineRule="exact"/>
      <w:ind w:hanging="20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905</Words>
  <Characters>5161</Characters>
  <Application>Microsoft Office Word</Application>
  <DocSecurity>0</DocSecurity>
  <Lines>43</Lines>
  <Paragraphs>12</Paragraphs>
  <ScaleCrop>false</ScaleCrop>
  <Company>MICROSOFT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Алиевы</dc:creator>
  <dc:description/>
  <cp:lastModifiedBy>User</cp:lastModifiedBy>
  <cp:revision>31</cp:revision>
  <dcterms:created xsi:type="dcterms:W3CDTF">2017-08-29T12:51:00Z</dcterms:created>
  <dcterms:modified xsi:type="dcterms:W3CDTF">2017-12-25T12:30:00Z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